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B6" w:rsidRDefault="00DC00FB">
      <w:bookmarkStart w:id="0" w:name="_GoBack"/>
      <w:bookmarkEnd w:id="0"/>
      <w:r>
        <w:t>Name___________________________________________ Date__________________________ Period____________</w:t>
      </w:r>
    </w:p>
    <w:p w:rsidR="00B92BA3" w:rsidRPr="00B92BA3" w:rsidRDefault="00B92BA3" w:rsidP="00B92BA3">
      <w:pPr>
        <w:jc w:val="center"/>
        <w:rPr>
          <w:rFonts w:ascii="Elephant" w:hAnsi="Elephant"/>
          <w:sz w:val="36"/>
          <w:szCs w:val="36"/>
        </w:rPr>
      </w:pPr>
      <w:r w:rsidRPr="00B92BA3">
        <w:rPr>
          <w:rFonts w:ascii="Elephant" w:hAnsi="Elephant"/>
          <w:sz w:val="36"/>
          <w:szCs w:val="36"/>
        </w:rPr>
        <w:t>Argumentative Paragraph- Exit Slip</w:t>
      </w:r>
    </w:p>
    <w:p w:rsidR="00DC00FB" w:rsidRDefault="00DC00FB">
      <w:r>
        <w:t>Write a well-developed paragraph (8 or more sentences, including</w:t>
      </w:r>
      <w:r w:rsidR="00B92BA3">
        <w:t xml:space="preserve"> strong</w:t>
      </w:r>
      <w:r>
        <w:t xml:space="preserve"> evidence) that argues whether or not books should be allowed to be banned, censored, or challenged in schools. Do you support book censorship for young students OR, do you believe that students and schools should have ultimate freedom to read what they want? </w:t>
      </w:r>
      <w:r w:rsidRPr="00DC00FB">
        <w:rPr>
          <w:u w:val="single"/>
        </w:rPr>
        <w:t>Your paragraph must make a clear claim and must use at least ONE piece of well-selected and analyzed evidence from either “Romeo and Juliet Teens” or “Books Challenged and Banned 2012-2013.”</w:t>
      </w:r>
      <w:r>
        <w:t xml:space="preserve"> </w:t>
      </w:r>
      <w:r w:rsidR="00B92BA3">
        <w:t xml:space="preserve"> Make sure that your JUSTIFY your reasoning through clear, convincing, thought-provoking analysis. </w:t>
      </w:r>
    </w:p>
    <w:p w:rsidR="00DC00FB" w:rsidRDefault="00DC00FB">
      <w:pPr>
        <w:rPr>
          <w:b/>
        </w:rPr>
      </w:pPr>
      <w:r w:rsidRPr="00DC00FB">
        <w:rPr>
          <w:b/>
        </w:rPr>
        <w:t xml:space="preserve">Class objective: Score at least a 2.5 or higher on the rubric below. </w:t>
      </w:r>
    </w:p>
    <w:p w:rsidR="00B92BA3" w:rsidRPr="00DC00FB" w:rsidRDefault="00B92BA3">
      <w:pPr>
        <w:rPr>
          <w:b/>
        </w:rPr>
      </w:pPr>
      <w:r>
        <w:rPr>
          <w:b/>
        </w:rPr>
        <w:t xml:space="preserve">Circle your OWN personal objective on the rubric. </w:t>
      </w:r>
    </w:p>
    <w:tbl>
      <w:tblPr>
        <w:tblStyle w:val="TableGrid"/>
        <w:tblW w:w="0" w:type="auto"/>
        <w:tblLook w:val="04A0" w:firstRow="1" w:lastRow="0" w:firstColumn="1" w:lastColumn="0" w:noHBand="0" w:noVBand="1"/>
      </w:tblPr>
      <w:tblGrid>
        <w:gridCol w:w="2213"/>
        <w:gridCol w:w="2212"/>
        <w:gridCol w:w="2229"/>
        <w:gridCol w:w="1996"/>
        <w:gridCol w:w="2212"/>
      </w:tblGrid>
      <w:tr w:rsidR="00DC00FB" w:rsidRPr="00344D7F" w:rsidTr="00B92BA3">
        <w:tc>
          <w:tcPr>
            <w:tcW w:w="2213" w:type="dxa"/>
          </w:tcPr>
          <w:p w:rsidR="00DC00FB" w:rsidRPr="00BB376F" w:rsidRDefault="00DC00FB" w:rsidP="00B92BA3">
            <w:pPr>
              <w:jc w:val="center"/>
              <w:rPr>
                <w:rFonts w:ascii="Calibri" w:hAnsi="Calibri"/>
                <w:b/>
                <w:i/>
                <w:sz w:val="18"/>
                <w:szCs w:val="18"/>
              </w:rPr>
            </w:pPr>
            <w:r w:rsidRPr="00344D7F">
              <w:rPr>
                <w:rFonts w:ascii="Calibri" w:hAnsi="Calibri"/>
                <w:b/>
                <w:sz w:val="18"/>
                <w:szCs w:val="18"/>
              </w:rPr>
              <w:t>4- A</w:t>
            </w:r>
            <w:r>
              <w:rPr>
                <w:rFonts w:ascii="Calibri" w:hAnsi="Calibri"/>
                <w:b/>
                <w:sz w:val="18"/>
                <w:szCs w:val="18"/>
              </w:rPr>
              <w:t xml:space="preserve">- </w:t>
            </w:r>
            <w:r>
              <w:rPr>
                <w:rFonts w:ascii="Calibri" w:hAnsi="Calibri"/>
                <w:b/>
                <w:i/>
                <w:sz w:val="18"/>
                <w:szCs w:val="18"/>
              </w:rPr>
              <w:t>Exemplary</w:t>
            </w:r>
          </w:p>
        </w:tc>
        <w:tc>
          <w:tcPr>
            <w:tcW w:w="2212" w:type="dxa"/>
          </w:tcPr>
          <w:p w:rsidR="00DC00FB" w:rsidRPr="00BB376F" w:rsidRDefault="00DC00FB" w:rsidP="00B92BA3">
            <w:pPr>
              <w:jc w:val="center"/>
              <w:rPr>
                <w:rFonts w:ascii="Calibri" w:hAnsi="Calibri"/>
                <w:b/>
                <w:i/>
                <w:sz w:val="18"/>
                <w:szCs w:val="18"/>
              </w:rPr>
            </w:pPr>
            <w:r w:rsidRPr="00344D7F">
              <w:rPr>
                <w:rFonts w:ascii="Calibri" w:hAnsi="Calibri"/>
                <w:b/>
                <w:sz w:val="18"/>
                <w:szCs w:val="18"/>
              </w:rPr>
              <w:t>3- B</w:t>
            </w:r>
            <w:r>
              <w:rPr>
                <w:rFonts w:ascii="Calibri" w:hAnsi="Calibri"/>
                <w:b/>
                <w:sz w:val="18"/>
                <w:szCs w:val="18"/>
              </w:rPr>
              <w:t xml:space="preserve">- </w:t>
            </w:r>
            <w:r>
              <w:rPr>
                <w:rFonts w:ascii="Calibri" w:hAnsi="Calibri"/>
                <w:b/>
                <w:i/>
                <w:sz w:val="18"/>
                <w:szCs w:val="18"/>
              </w:rPr>
              <w:t>Adequate</w:t>
            </w:r>
          </w:p>
        </w:tc>
        <w:tc>
          <w:tcPr>
            <w:tcW w:w="2229" w:type="dxa"/>
          </w:tcPr>
          <w:p w:rsidR="00DC00FB" w:rsidRPr="00BB376F" w:rsidRDefault="00DC00FB" w:rsidP="00B92BA3">
            <w:pPr>
              <w:jc w:val="center"/>
              <w:rPr>
                <w:rFonts w:ascii="Calibri" w:hAnsi="Calibri"/>
                <w:b/>
                <w:i/>
                <w:sz w:val="18"/>
                <w:szCs w:val="18"/>
              </w:rPr>
            </w:pPr>
            <w:r w:rsidRPr="00344D7F">
              <w:rPr>
                <w:rFonts w:ascii="Calibri" w:hAnsi="Calibri"/>
                <w:b/>
                <w:sz w:val="18"/>
                <w:szCs w:val="18"/>
              </w:rPr>
              <w:t>2- C</w:t>
            </w:r>
            <w:r>
              <w:rPr>
                <w:rFonts w:ascii="Calibri" w:hAnsi="Calibri"/>
                <w:b/>
                <w:sz w:val="18"/>
                <w:szCs w:val="18"/>
              </w:rPr>
              <w:t xml:space="preserve">- </w:t>
            </w:r>
            <w:r>
              <w:rPr>
                <w:rFonts w:ascii="Calibri" w:hAnsi="Calibri"/>
                <w:b/>
                <w:i/>
                <w:sz w:val="18"/>
                <w:szCs w:val="18"/>
              </w:rPr>
              <w:t>Partial</w:t>
            </w:r>
          </w:p>
        </w:tc>
        <w:tc>
          <w:tcPr>
            <w:tcW w:w="1996" w:type="dxa"/>
          </w:tcPr>
          <w:p w:rsidR="00DC00FB" w:rsidRPr="00BB376F" w:rsidRDefault="00DC00FB" w:rsidP="00B92BA3">
            <w:pPr>
              <w:jc w:val="center"/>
              <w:rPr>
                <w:rFonts w:ascii="Calibri" w:hAnsi="Calibri"/>
                <w:b/>
                <w:i/>
                <w:sz w:val="18"/>
                <w:szCs w:val="18"/>
              </w:rPr>
            </w:pPr>
            <w:r w:rsidRPr="00344D7F">
              <w:rPr>
                <w:rFonts w:ascii="Calibri" w:hAnsi="Calibri"/>
                <w:b/>
                <w:sz w:val="18"/>
                <w:szCs w:val="18"/>
              </w:rPr>
              <w:t>1- D</w:t>
            </w:r>
            <w:r>
              <w:rPr>
                <w:rFonts w:ascii="Calibri" w:hAnsi="Calibri"/>
                <w:b/>
                <w:sz w:val="18"/>
                <w:szCs w:val="18"/>
              </w:rPr>
              <w:t xml:space="preserve">- </w:t>
            </w:r>
            <w:r>
              <w:rPr>
                <w:rFonts w:ascii="Calibri" w:hAnsi="Calibri"/>
                <w:b/>
                <w:i/>
                <w:sz w:val="18"/>
                <w:szCs w:val="18"/>
              </w:rPr>
              <w:t>Minimal</w:t>
            </w:r>
          </w:p>
        </w:tc>
        <w:tc>
          <w:tcPr>
            <w:tcW w:w="2212" w:type="dxa"/>
          </w:tcPr>
          <w:p w:rsidR="00DC00FB" w:rsidRPr="00BB376F" w:rsidRDefault="00DC00FB" w:rsidP="00B92BA3">
            <w:pPr>
              <w:jc w:val="center"/>
              <w:rPr>
                <w:rFonts w:ascii="Calibri" w:hAnsi="Calibri"/>
                <w:b/>
                <w:i/>
                <w:sz w:val="18"/>
                <w:szCs w:val="18"/>
              </w:rPr>
            </w:pPr>
            <w:r w:rsidRPr="00344D7F">
              <w:rPr>
                <w:rFonts w:ascii="Calibri" w:hAnsi="Calibri"/>
                <w:b/>
                <w:sz w:val="18"/>
                <w:szCs w:val="18"/>
              </w:rPr>
              <w:t>0- F</w:t>
            </w:r>
            <w:r>
              <w:rPr>
                <w:rFonts w:ascii="Calibri" w:hAnsi="Calibri"/>
                <w:b/>
                <w:sz w:val="18"/>
                <w:szCs w:val="18"/>
              </w:rPr>
              <w:t xml:space="preserve">- </w:t>
            </w:r>
            <w:r>
              <w:rPr>
                <w:rFonts w:ascii="Calibri" w:hAnsi="Calibri"/>
                <w:b/>
                <w:i/>
                <w:sz w:val="18"/>
                <w:szCs w:val="18"/>
              </w:rPr>
              <w:t>No Credit</w:t>
            </w:r>
          </w:p>
        </w:tc>
      </w:tr>
      <w:tr w:rsidR="00DC00FB" w:rsidRPr="00344D7F" w:rsidTr="00B92BA3">
        <w:trPr>
          <w:trHeight w:val="1628"/>
        </w:trPr>
        <w:tc>
          <w:tcPr>
            <w:tcW w:w="2213" w:type="dxa"/>
          </w:tcPr>
          <w:p w:rsidR="00DC00FB" w:rsidRDefault="00DC00FB" w:rsidP="00B92BA3">
            <w:pPr>
              <w:rPr>
                <w:rFonts w:ascii="Calibri" w:hAnsi="Calibri"/>
                <w:sz w:val="18"/>
                <w:szCs w:val="18"/>
              </w:rPr>
            </w:pPr>
            <w:r>
              <w:rPr>
                <w:rFonts w:ascii="Calibri" w:hAnsi="Calibri"/>
                <w:sz w:val="18"/>
                <w:szCs w:val="18"/>
              </w:rPr>
              <w:t xml:space="preserve">Gives substantial evidence of the ability to argue and support a claim. </w:t>
            </w:r>
          </w:p>
          <w:p w:rsidR="00DC00FB" w:rsidRDefault="00DC00FB" w:rsidP="00B92BA3">
            <w:pPr>
              <w:rPr>
                <w:rFonts w:ascii="Calibri" w:hAnsi="Calibri"/>
                <w:sz w:val="18"/>
                <w:szCs w:val="18"/>
              </w:rPr>
            </w:pPr>
            <w:r>
              <w:rPr>
                <w:rFonts w:ascii="Calibri" w:hAnsi="Calibri"/>
                <w:sz w:val="18"/>
                <w:szCs w:val="18"/>
              </w:rPr>
              <w:t xml:space="preserve">Includes specific explanations that make clear references to the text. </w:t>
            </w:r>
          </w:p>
          <w:p w:rsidR="00DC00FB" w:rsidRPr="00344D7F" w:rsidRDefault="00DC00FB" w:rsidP="00B92BA3">
            <w:pPr>
              <w:rPr>
                <w:rFonts w:ascii="Calibri" w:hAnsi="Calibri"/>
                <w:sz w:val="18"/>
                <w:szCs w:val="18"/>
              </w:rPr>
            </w:pPr>
            <w:r>
              <w:rPr>
                <w:rFonts w:ascii="Calibri" w:hAnsi="Calibri"/>
                <w:sz w:val="18"/>
                <w:szCs w:val="18"/>
              </w:rPr>
              <w:t xml:space="preserve">Fully supports the explanations with clearly relevant information from the text. </w:t>
            </w:r>
            <w:r w:rsidRPr="00344D7F">
              <w:rPr>
                <w:rFonts w:ascii="Calibri" w:hAnsi="Calibri"/>
                <w:sz w:val="18"/>
                <w:szCs w:val="18"/>
              </w:rPr>
              <w:t xml:space="preserve"> </w:t>
            </w:r>
          </w:p>
        </w:tc>
        <w:tc>
          <w:tcPr>
            <w:tcW w:w="2212" w:type="dxa"/>
          </w:tcPr>
          <w:p w:rsidR="00DC00FB" w:rsidRDefault="00DC00FB" w:rsidP="00B92BA3">
            <w:pPr>
              <w:rPr>
                <w:rFonts w:ascii="Calibri" w:hAnsi="Calibri"/>
                <w:sz w:val="18"/>
                <w:szCs w:val="18"/>
              </w:rPr>
            </w:pPr>
            <w:r>
              <w:rPr>
                <w:rFonts w:ascii="Calibri" w:hAnsi="Calibri"/>
                <w:sz w:val="18"/>
                <w:szCs w:val="18"/>
              </w:rPr>
              <w:t xml:space="preserve">Gives sufficient evidence of the ability to argue and support a claim. </w:t>
            </w:r>
          </w:p>
          <w:p w:rsidR="00DC00FB" w:rsidRDefault="00DC00FB" w:rsidP="00B92BA3">
            <w:pPr>
              <w:rPr>
                <w:rFonts w:ascii="Calibri" w:hAnsi="Calibri"/>
                <w:sz w:val="18"/>
                <w:szCs w:val="18"/>
              </w:rPr>
            </w:pPr>
            <w:r>
              <w:rPr>
                <w:rFonts w:ascii="Calibri" w:hAnsi="Calibri"/>
                <w:sz w:val="18"/>
                <w:szCs w:val="18"/>
              </w:rPr>
              <w:t xml:space="preserve">Includes some explanations that make references to the text. </w:t>
            </w:r>
          </w:p>
          <w:p w:rsidR="00DC00FB" w:rsidRPr="00344D7F" w:rsidRDefault="00DC00FB" w:rsidP="00B92BA3">
            <w:pPr>
              <w:rPr>
                <w:rFonts w:ascii="Calibri" w:hAnsi="Calibri"/>
                <w:b/>
                <w:sz w:val="18"/>
                <w:szCs w:val="18"/>
              </w:rPr>
            </w:pPr>
            <w:r>
              <w:rPr>
                <w:rFonts w:ascii="Calibri" w:hAnsi="Calibri"/>
                <w:sz w:val="18"/>
                <w:szCs w:val="18"/>
              </w:rPr>
              <w:t xml:space="preserve">Adequately supports the explanations with relevant information from the text. </w:t>
            </w:r>
            <w:r w:rsidRPr="00344D7F">
              <w:rPr>
                <w:rFonts w:ascii="Calibri" w:hAnsi="Calibri"/>
                <w:sz w:val="18"/>
                <w:szCs w:val="18"/>
              </w:rPr>
              <w:t xml:space="preserve"> </w:t>
            </w:r>
          </w:p>
        </w:tc>
        <w:tc>
          <w:tcPr>
            <w:tcW w:w="2229" w:type="dxa"/>
          </w:tcPr>
          <w:p w:rsidR="00DC00FB" w:rsidRDefault="00DC00FB" w:rsidP="00B92BA3">
            <w:pPr>
              <w:rPr>
                <w:rFonts w:ascii="Calibri" w:hAnsi="Calibri"/>
                <w:sz w:val="18"/>
                <w:szCs w:val="18"/>
              </w:rPr>
            </w:pPr>
            <w:r>
              <w:rPr>
                <w:rFonts w:ascii="Calibri" w:hAnsi="Calibri"/>
                <w:sz w:val="18"/>
                <w:szCs w:val="18"/>
              </w:rPr>
              <w:t xml:space="preserve">Gives some evidence of the ability to argue and support a claim. </w:t>
            </w:r>
          </w:p>
          <w:p w:rsidR="00DC00FB" w:rsidRDefault="00DC00FB" w:rsidP="00B92BA3">
            <w:pPr>
              <w:rPr>
                <w:rFonts w:ascii="Calibri" w:hAnsi="Calibri"/>
                <w:sz w:val="18"/>
                <w:szCs w:val="18"/>
              </w:rPr>
            </w:pPr>
            <w:r>
              <w:rPr>
                <w:rFonts w:ascii="Calibri" w:hAnsi="Calibri"/>
                <w:sz w:val="18"/>
                <w:szCs w:val="18"/>
              </w:rPr>
              <w:t xml:space="preserve">Includes general explanations that make few references to the text. </w:t>
            </w:r>
          </w:p>
          <w:p w:rsidR="00DC00FB" w:rsidRPr="00344D7F" w:rsidRDefault="00DC00FB" w:rsidP="00B92BA3">
            <w:pPr>
              <w:rPr>
                <w:rFonts w:ascii="Calibri" w:hAnsi="Calibri"/>
                <w:b/>
                <w:sz w:val="18"/>
                <w:szCs w:val="18"/>
              </w:rPr>
            </w:pPr>
            <w:r>
              <w:rPr>
                <w:rFonts w:ascii="Calibri" w:hAnsi="Calibri"/>
                <w:sz w:val="18"/>
                <w:szCs w:val="18"/>
              </w:rPr>
              <w:t xml:space="preserve">Partially supports the explanations with few pieces of relevant information from the text. </w:t>
            </w:r>
            <w:r w:rsidRPr="00344D7F">
              <w:rPr>
                <w:rFonts w:ascii="Calibri" w:hAnsi="Calibri"/>
                <w:sz w:val="18"/>
                <w:szCs w:val="18"/>
              </w:rPr>
              <w:t xml:space="preserve"> </w:t>
            </w:r>
          </w:p>
        </w:tc>
        <w:tc>
          <w:tcPr>
            <w:tcW w:w="1996" w:type="dxa"/>
          </w:tcPr>
          <w:p w:rsidR="00DC00FB" w:rsidRDefault="00DC00FB" w:rsidP="00B92BA3">
            <w:pPr>
              <w:rPr>
                <w:rFonts w:ascii="Calibri" w:hAnsi="Calibri"/>
                <w:sz w:val="18"/>
                <w:szCs w:val="18"/>
              </w:rPr>
            </w:pPr>
            <w:r>
              <w:rPr>
                <w:rFonts w:ascii="Calibri" w:hAnsi="Calibri"/>
                <w:sz w:val="18"/>
                <w:szCs w:val="18"/>
              </w:rPr>
              <w:t xml:space="preserve">Gives minimal evidence of the ability to argue and support a claim. </w:t>
            </w:r>
          </w:p>
          <w:p w:rsidR="00DC00FB" w:rsidRDefault="00DC00FB" w:rsidP="00B92BA3">
            <w:pPr>
              <w:rPr>
                <w:rFonts w:ascii="Calibri" w:hAnsi="Calibri"/>
                <w:sz w:val="18"/>
                <w:szCs w:val="18"/>
              </w:rPr>
            </w:pPr>
            <w:r>
              <w:rPr>
                <w:rFonts w:ascii="Calibri" w:hAnsi="Calibri"/>
                <w:sz w:val="18"/>
                <w:szCs w:val="18"/>
              </w:rPr>
              <w:t xml:space="preserve">Includes explanations, but they are not explicit or make only vague references to the text. </w:t>
            </w:r>
          </w:p>
          <w:p w:rsidR="00DC00FB" w:rsidRPr="00344D7F" w:rsidRDefault="00DC00FB" w:rsidP="00B92BA3">
            <w:pPr>
              <w:rPr>
                <w:rFonts w:ascii="Calibri" w:hAnsi="Calibri"/>
                <w:sz w:val="18"/>
                <w:szCs w:val="18"/>
              </w:rPr>
            </w:pPr>
            <w:r>
              <w:rPr>
                <w:rFonts w:ascii="Calibri" w:hAnsi="Calibri"/>
                <w:sz w:val="18"/>
                <w:szCs w:val="18"/>
              </w:rPr>
              <w:t xml:space="preserve">Supports the explanations with at least one detail, but the relevance of that detail to the text must be inferred.  </w:t>
            </w:r>
            <w:r w:rsidRPr="00344D7F">
              <w:rPr>
                <w:rFonts w:ascii="Calibri" w:hAnsi="Calibri"/>
                <w:sz w:val="18"/>
                <w:szCs w:val="18"/>
              </w:rPr>
              <w:t xml:space="preserve"> </w:t>
            </w:r>
          </w:p>
        </w:tc>
        <w:tc>
          <w:tcPr>
            <w:tcW w:w="2212" w:type="dxa"/>
          </w:tcPr>
          <w:p w:rsidR="00DC00FB" w:rsidRPr="00BB376F" w:rsidRDefault="00DC00FB" w:rsidP="00B92BA3">
            <w:pPr>
              <w:rPr>
                <w:rFonts w:ascii="Calibri" w:hAnsi="Calibri"/>
                <w:sz w:val="18"/>
                <w:szCs w:val="18"/>
              </w:rPr>
            </w:pPr>
            <w:r w:rsidRPr="00BB376F">
              <w:rPr>
                <w:rFonts w:ascii="Calibri" w:hAnsi="Calibri"/>
                <w:sz w:val="18"/>
                <w:szCs w:val="18"/>
              </w:rPr>
              <w:t>A response gets no credit if it prov</w:t>
            </w:r>
            <w:r>
              <w:rPr>
                <w:rFonts w:ascii="Calibri" w:hAnsi="Calibri"/>
                <w:sz w:val="18"/>
                <w:szCs w:val="18"/>
              </w:rPr>
              <w:t>ides no evidence of the ability argue a claim.</w:t>
            </w:r>
          </w:p>
          <w:p w:rsidR="00DC00FB" w:rsidRPr="00344D7F" w:rsidRDefault="00DC00FB" w:rsidP="00B92BA3">
            <w:pPr>
              <w:rPr>
                <w:rFonts w:ascii="Calibri" w:hAnsi="Calibri"/>
                <w:sz w:val="18"/>
                <w:szCs w:val="18"/>
              </w:rPr>
            </w:pPr>
            <w:r>
              <w:rPr>
                <w:rFonts w:ascii="Calibri" w:hAnsi="Calibri"/>
                <w:sz w:val="18"/>
                <w:szCs w:val="18"/>
              </w:rPr>
              <w:t>I</w:t>
            </w:r>
            <w:r w:rsidRPr="00BB376F">
              <w:rPr>
                <w:rFonts w:ascii="Calibri" w:hAnsi="Calibri"/>
                <w:sz w:val="18"/>
                <w:szCs w:val="18"/>
              </w:rPr>
              <w:t>ncludes</w:t>
            </w:r>
            <w:r>
              <w:rPr>
                <w:rFonts w:ascii="Calibri" w:hAnsi="Calibri"/>
                <w:sz w:val="18"/>
                <w:szCs w:val="18"/>
              </w:rPr>
              <w:t xml:space="preserve"> </w:t>
            </w:r>
            <w:r w:rsidRPr="00BB376F">
              <w:rPr>
                <w:rFonts w:ascii="Calibri" w:hAnsi="Calibri"/>
                <w:sz w:val="18"/>
                <w:szCs w:val="18"/>
              </w:rPr>
              <w:t>no relevant information from the text, or is vague.</w:t>
            </w:r>
          </w:p>
        </w:tc>
      </w:tr>
    </w:tbl>
    <w:p w:rsidR="00DC00FB" w:rsidRDefault="00DC00FB" w:rsidP="00DC00FB">
      <w:pPr>
        <w:jc w:val="center"/>
      </w:pPr>
    </w:p>
    <w:p w:rsidR="00DC00FB" w:rsidRDefault="00DC00FB" w:rsidP="00DC00FB">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__________________________________________________________________________________________________</w:t>
      </w:r>
    </w:p>
    <w:p w:rsidR="00DC00FB" w:rsidRDefault="00DC00FB" w:rsidP="00DC00FB">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__________________________________________________________________________________________________</w:t>
      </w:r>
    </w:p>
    <w:p w:rsidR="00DC00FB" w:rsidRDefault="00DC00FB" w:rsidP="00DC00FB">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__________________________________________________________________________________________________</w:t>
      </w:r>
    </w:p>
    <w:p w:rsidR="00DC00FB" w:rsidRDefault="00DC00FB" w:rsidP="00DC00FB">
      <w:pPr>
        <w:spacing w:after="0" w:line="36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__________________________________________________________________________________________________</w:t>
      </w:r>
    </w:p>
    <w:p w:rsidR="00DC00FB" w:rsidRDefault="00DC00FB" w:rsidP="00DC00FB">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__________________________________________________________________________________________________</w:t>
      </w:r>
    </w:p>
    <w:p w:rsidR="00DC00FB" w:rsidRDefault="00DC00FB" w:rsidP="00DC00FB">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__________________________________________________________________________________________________</w:t>
      </w:r>
    </w:p>
    <w:p w:rsidR="00DC00FB" w:rsidRDefault="00DC00FB" w:rsidP="00DC00FB">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__________________________________________________________________________________________________</w:t>
      </w:r>
    </w:p>
    <w:p w:rsidR="00DC00FB" w:rsidRDefault="00DC00FB" w:rsidP="00DC00FB">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__________________________________________________________________________________________________</w:t>
      </w:r>
    </w:p>
    <w:p w:rsidR="00DC00FB" w:rsidRDefault="00DC00FB" w:rsidP="00DC00FB">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__________________________________________________________________________________________________</w:t>
      </w:r>
    </w:p>
    <w:p w:rsidR="00DC00FB" w:rsidRDefault="00DC00FB" w:rsidP="00DC00FB">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__________________________________________________________________________________________________</w:t>
      </w:r>
    </w:p>
    <w:p w:rsidR="00DC00FB" w:rsidRDefault="00DC00FB" w:rsidP="00DC00FB">
      <w:pPr>
        <w:spacing w:after="0" w:line="360" w:lineRule="auto"/>
      </w:pPr>
    </w:p>
    <w:sectPr w:rsidR="00DC00FB" w:rsidSect="00DC00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FB"/>
    <w:rsid w:val="00182C1B"/>
    <w:rsid w:val="0028432D"/>
    <w:rsid w:val="003C4E21"/>
    <w:rsid w:val="006E68B6"/>
    <w:rsid w:val="00723A36"/>
    <w:rsid w:val="008523D3"/>
    <w:rsid w:val="009B582C"/>
    <w:rsid w:val="00B92BA3"/>
    <w:rsid w:val="00CD2B4C"/>
    <w:rsid w:val="00DC00FB"/>
    <w:rsid w:val="00DF1A40"/>
    <w:rsid w:val="00E9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00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00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Abend</dc:creator>
  <cp:lastModifiedBy>Elizabeth Abend</cp:lastModifiedBy>
  <cp:revision>1</cp:revision>
  <cp:lastPrinted>2014-03-20T14:46:00Z</cp:lastPrinted>
  <dcterms:created xsi:type="dcterms:W3CDTF">2014-03-20T14:33:00Z</dcterms:created>
  <dcterms:modified xsi:type="dcterms:W3CDTF">2014-03-21T21:23:00Z</dcterms:modified>
</cp:coreProperties>
</file>