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EBF" w:rsidRDefault="006C0EBF">
      <w:pPr>
        <w:rPr>
          <w:rFonts w:ascii="Elephant" w:hAnsi="Elephant"/>
          <w:i/>
          <w:sz w:val="44"/>
          <w:szCs w:val="44"/>
        </w:rPr>
      </w:pPr>
      <w:r w:rsidRPr="006C0EBF">
        <w:rPr>
          <w:rFonts w:ascii="Elephant" w:hAnsi="Elephant"/>
          <w:i/>
          <w:sz w:val="44"/>
          <w:szCs w:val="44"/>
        </w:rPr>
        <w:t xml:space="preserve">Night </w:t>
      </w:r>
    </w:p>
    <w:p w:rsidR="00115B76" w:rsidRPr="006C0EBF" w:rsidRDefault="006C0EBF">
      <w:pPr>
        <w:rPr>
          <w:rFonts w:ascii="Elephant" w:hAnsi="Elephant"/>
          <w:sz w:val="32"/>
          <w:szCs w:val="32"/>
        </w:rPr>
      </w:pPr>
      <w:r w:rsidRPr="006C0EBF">
        <w:rPr>
          <w:rFonts w:ascii="Elephant" w:hAnsi="Elephant"/>
          <w:sz w:val="32"/>
          <w:szCs w:val="32"/>
        </w:rPr>
        <w:t xml:space="preserve">By </w:t>
      </w:r>
      <w:proofErr w:type="spellStart"/>
      <w:r w:rsidRPr="006C0EBF">
        <w:rPr>
          <w:rFonts w:ascii="Elephant" w:hAnsi="Elephant"/>
          <w:sz w:val="32"/>
          <w:szCs w:val="32"/>
        </w:rPr>
        <w:t>Elie</w:t>
      </w:r>
      <w:proofErr w:type="spellEnd"/>
      <w:r w:rsidRPr="006C0EBF">
        <w:rPr>
          <w:rFonts w:ascii="Elephant" w:hAnsi="Elephant"/>
          <w:sz w:val="32"/>
          <w:szCs w:val="32"/>
        </w:rPr>
        <w:t xml:space="preserve"> Wiesel</w:t>
      </w:r>
    </w:p>
    <w:p w:rsidR="006C0EBF" w:rsidRDefault="006C0EBF"/>
    <w:p w:rsidR="006C0EBF" w:rsidRDefault="006C0EBF"/>
    <w:p w:rsidR="006C0EBF" w:rsidRDefault="006C0EBF">
      <w:pPr>
        <w:rPr>
          <w:rFonts w:ascii="Century Schoolbook" w:hAnsi="Century Schoolbook"/>
        </w:rPr>
      </w:pPr>
      <w:r>
        <w:rPr>
          <w:rFonts w:ascii="Century Schoolbook" w:hAnsi="Century Schoolbook"/>
        </w:rPr>
        <w:t xml:space="preserve">While you read the novel, you will find that Wiesel repeats certain ideas, symbols, themes, or images. This kind of repetition in literature is called “motif,” and your annotations as you read will follow each of these motifs throughout the novel. </w:t>
      </w:r>
    </w:p>
    <w:p w:rsidR="006C0EBF" w:rsidRDefault="006C0EBF">
      <w:pPr>
        <w:rPr>
          <w:rFonts w:ascii="Century Schoolbook" w:hAnsi="Century Schoolbook"/>
        </w:rPr>
      </w:pPr>
    </w:p>
    <w:p w:rsidR="006C0EBF" w:rsidRDefault="006C0EBF">
      <w:pPr>
        <w:rPr>
          <w:rFonts w:ascii="Century Schoolbook" w:hAnsi="Century Schoolbook"/>
          <w:b/>
          <w:u w:val="single"/>
        </w:rPr>
      </w:pPr>
      <w:r w:rsidRPr="006C0EBF">
        <w:rPr>
          <w:rFonts w:ascii="Century Schoolbook" w:hAnsi="Century Schoolbook"/>
          <w:b/>
          <w:u w:val="single"/>
        </w:rPr>
        <w:t xml:space="preserve">Motifs to Trace: </w:t>
      </w:r>
      <w:bookmarkStart w:id="0" w:name="_GoBack"/>
      <w:bookmarkEnd w:id="0"/>
    </w:p>
    <w:p w:rsidR="006C0EBF" w:rsidRDefault="006C0EBF">
      <w:pPr>
        <w:rPr>
          <w:rFonts w:ascii="Century Schoolbook" w:hAnsi="Century Schoolbook"/>
          <w:b/>
          <w:u w:val="single"/>
        </w:rPr>
      </w:pPr>
    </w:p>
    <w:p w:rsidR="006C0EBF" w:rsidRPr="006C0EBF" w:rsidRDefault="006C0EBF" w:rsidP="006C0EBF">
      <w:pPr>
        <w:pStyle w:val="ListParagraph"/>
        <w:numPr>
          <w:ilvl w:val="0"/>
          <w:numId w:val="1"/>
        </w:numPr>
        <w:rPr>
          <w:rFonts w:ascii="Century Schoolbook" w:hAnsi="Century Schoolbook"/>
          <w:b/>
          <w:u w:val="single"/>
        </w:rPr>
      </w:pPr>
      <w:r>
        <w:rPr>
          <w:rFonts w:ascii="Century Schoolbook" w:hAnsi="Century Schoolbook"/>
        </w:rPr>
        <w:t xml:space="preserve">The symbols of </w:t>
      </w:r>
      <w:r w:rsidRPr="006C0EBF">
        <w:rPr>
          <w:rFonts w:ascii="Century Schoolbook" w:hAnsi="Century Schoolbook"/>
          <w:u w:val="single"/>
        </w:rPr>
        <w:t>fire, smoke, or ashes</w:t>
      </w:r>
    </w:p>
    <w:p w:rsidR="006C0EBF" w:rsidRPr="006C0EBF" w:rsidRDefault="006C0EBF" w:rsidP="006C0EBF">
      <w:pPr>
        <w:pStyle w:val="ListParagraph"/>
        <w:numPr>
          <w:ilvl w:val="0"/>
          <w:numId w:val="1"/>
        </w:numPr>
        <w:rPr>
          <w:rFonts w:ascii="Century Schoolbook" w:hAnsi="Century Schoolbook"/>
          <w:b/>
          <w:u w:val="single"/>
        </w:rPr>
      </w:pPr>
      <w:r>
        <w:rPr>
          <w:rFonts w:ascii="Century Schoolbook" w:hAnsi="Century Schoolbook"/>
        </w:rPr>
        <w:t xml:space="preserve">The symbol of </w:t>
      </w:r>
      <w:r>
        <w:rPr>
          <w:rFonts w:ascii="Century Schoolbook" w:hAnsi="Century Schoolbook"/>
          <w:u w:val="single"/>
        </w:rPr>
        <w:t>night, dreams, sleeping, or nightmares</w:t>
      </w:r>
    </w:p>
    <w:p w:rsidR="006C0EBF" w:rsidRPr="006C0EBF" w:rsidRDefault="006C0EBF" w:rsidP="006C0EBF">
      <w:pPr>
        <w:pStyle w:val="ListParagraph"/>
        <w:numPr>
          <w:ilvl w:val="0"/>
          <w:numId w:val="1"/>
        </w:numPr>
        <w:rPr>
          <w:rFonts w:ascii="Century Schoolbook" w:hAnsi="Century Schoolbook"/>
          <w:b/>
          <w:u w:val="single"/>
        </w:rPr>
      </w:pPr>
      <w:r>
        <w:rPr>
          <w:rFonts w:ascii="Century Schoolbook" w:hAnsi="Century Schoolbook"/>
        </w:rPr>
        <w:t>The idea of humans being treated like animals, or humans acting like animals</w:t>
      </w:r>
    </w:p>
    <w:p w:rsidR="006C0EBF" w:rsidRPr="006C0EBF" w:rsidRDefault="006C0EBF" w:rsidP="006C0EBF">
      <w:pPr>
        <w:pStyle w:val="ListParagraph"/>
        <w:numPr>
          <w:ilvl w:val="0"/>
          <w:numId w:val="1"/>
        </w:numPr>
        <w:rPr>
          <w:rFonts w:ascii="Century Schoolbook" w:hAnsi="Century Schoolbook"/>
          <w:b/>
          <w:u w:val="single"/>
        </w:rPr>
      </w:pPr>
      <w:r>
        <w:rPr>
          <w:rFonts w:ascii="Century Schoolbook" w:hAnsi="Century Schoolbook"/>
        </w:rPr>
        <w:t>Father and son relationships</w:t>
      </w:r>
    </w:p>
    <w:p w:rsidR="006C0EBF" w:rsidRPr="006C0EBF" w:rsidRDefault="006C0EBF" w:rsidP="006C0EBF">
      <w:pPr>
        <w:pStyle w:val="ListParagraph"/>
        <w:numPr>
          <w:ilvl w:val="0"/>
          <w:numId w:val="1"/>
        </w:numPr>
        <w:rPr>
          <w:rFonts w:ascii="Century Schoolbook" w:hAnsi="Century Schoolbook"/>
          <w:b/>
          <w:u w:val="single"/>
        </w:rPr>
      </w:pPr>
      <w:r>
        <w:rPr>
          <w:rFonts w:ascii="Century Schoolbook" w:hAnsi="Century Schoolbook"/>
        </w:rPr>
        <w:t>Prayer, having faith in God, or losing faith in God</w:t>
      </w:r>
    </w:p>
    <w:p w:rsidR="006C0EBF" w:rsidRDefault="006C0EBF" w:rsidP="006C0EBF">
      <w:pPr>
        <w:pStyle w:val="ListParagraph"/>
        <w:rPr>
          <w:rFonts w:ascii="Century Schoolbook" w:hAnsi="Century Schoolbook"/>
          <w:b/>
          <w:u w:val="single"/>
        </w:rPr>
      </w:pPr>
    </w:p>
    <w:p w:rsidR="006C0EBF" w:rsidRDefault="006C0EBF" w:rsidP="006C0EBF">
      <w:pPr>
        <w:rPr>
          <w:rFonts w:ascii="Century Schoolbook" w:hAnsi="Century Schoolbook"/>
        </w:rPr>
      </w:pPr>
      <w:r>
        <w:rPr>
          <w:rFonts w:ascii="Century Schoolbook" w:hAnsi="Century Schoolbook"/>
        </w:rPr>
        <w:t xml:space="preserve">Every time you find one of these motifs in the novel, you need to mark it with an annotation symbol. Our class annotation symbols are: </w:t>
      </w:r>
    </w:p>
    <w:p w:rsidR="006C0EBF" w:rsidRDefault="006C0EBF" w:rsidP="006C0EBF">
      <w:pPr>
        <w:rPr>
          <w:rFonts w:ascii="Century Schoolbook" w:hAnsi="Century Schoolbook"/>
        </w:rPr>
      </w:pPr>
    </w:p>
    <w:p w:rsidR="006C0EBF" w:rsidRDefault="006C0EBF" w:rsidP="006C0EBF">
      <w:pPr>
        <w:rPr>
          <w:rFonts w:ascii="Century Schoolbook" w:hAnsi="Century Schoolbook"/>
        </w:rPr>
      </w:pPr>
    </w:p>
    <w:tbl>
      <w:tblPr>
        <w:tblStyle w:val="TableGrid"/>
        <w:tblW w:w="0" w:type="auto"/>
        <w:tblLook w:val="04A0" w:firstRow="1" w:lastRow="0" w:firstColumn="1" w:lastColumn="0" w:noHBand="0" w:noVBand="1"/>
      </w:tblPr>
      <w:tblGrid>
        <w:gridCol w:w="1915"/>
        <w:gridCol w:w="1915"/>
        <w:gridCol w:w="1915"/>
        <w:gridCol w:w="1915"/>
        <w:gridCol w:w="1916"/>
      </w:tblGrid>
      <w:tr w:rsidR="006C0EBF" w:rsidTr="006C0EBF">
        <w:tc>
          <w:tcPr>
            <w:tcW w:w="1915" w:type="dxa"/>
          </w:tcPr>
          <w:p w:rsidR="006C0EBF" w:rsidRDefault="006C0EBF" w:rsidP="006C0EBF">
            <w:pPr>
              <w:rPr>
                <w:rFonts w:ascii="Century Schoolbook" w:hAnsi="Century Schoolbook"/>
              </w:rPr>
            </w:pPr>
            <w:r>
              <w:rPr>
                <w:rFonts w:ascii="Century Schoolbook" w:hAnsi="Century Schoolbook"/>
              </w:rPr>
              <w:t>Fire, Smoke, Ashes</w:t>
            </w:r>
          </w:p>
        </w:tc>
        <w:tc>
          <w:tcPr>
            <w:tcW w:w="1915" w:type="dxa"/>
          </w:tcPr>
          <w:p w:rsidR="006C0EBF" w:rsidRDefault="006C0EBF" w:rsidP="006C0EBF">
            <w:pPr>
              <w:rPr>
                <w:rFonts w:ascii="Century Schoolbook" w:hAnsi="Century Schoolbook"/>
              </w:rPr>
            </w:pPr>
            <w:r>
              <w:rPr>
                <w:rFonts w:ascii="Century Schoolbook" w:hAnsi="Century Schoolbook"/>
              </w:rPr>
              <w:t>Night, Dreams, Sleeping, Nightmares</w:t>
            </w:r>
          </w:p>
        </w:tc>
        <w:tc>
          <w:tcPr>
            <w:tcW w:w="1915" w:type="dxa"/>
          </w:tcPr>
          <w:p w:rsidR="006C0EBF" w:rsidRDefault="006C0EBF" w:rsidP="006C0EBF">
            <w:pPr>
              <w:rPr>
                <w:rFonts w:ascii="Century Schoolbook" w:hAnsi="Century Schoolbook"/>
              </w:rPr>
            </w:pPr>
            <w:r>
              <w:rPr>
                <w:rFonts w:ascii="Century Schoolbook" w:hAnsi="Century Schoolbook"/>
              </w:rPr>
              <w:t>Humans acting like/being treated like animals</w:t>
            </w:r>
          </w:p>
        </w:tc>
        <w:tc>
          <w:tcPr>
            <w:tcW w:w="1915" w:type="dxa"/>
          </w:tcPr>
          <w:p w:rsidR="006C0EBF" w:rsidRDefault="006C0EBF" w:rsidP="006C0EBF">
            <w:pPr>
              <w:rPr>
                <w:rFonts w:ascii="Century Schoolbook" w:hAnsi="Century Schoolbook"/>
              </w:rPr>
            </w:pPr>
            <w:r>
              <w:rPr>
                <w:rFonts w:ascii="Century Schoolbook" w:hAnsi="Century Schoolbook"/>
              </w:rPr>
              <w:t>Father/son relationships</w:t>
            </w:r>
          </w:p>
        </w:tc>
        <w:tc>
          <w:tcPr>
            <w:tcW w:w="1916" w:type="dxa"/>
          </w:tcPr>
          <w:p w:rsidR="006C0EBF" w:rsidRDefault="006C0EBF" w:rsidP="006C0EBF">
            <w:pPr>
              <w:rPr>
                <w:rFonts w:ascii="Century Schoolbook" w:hAnsi="Century Schoolbook"/>
              </w:rPr>
            </w:pPr>
            <w:r>
              <w:rPr>
                <w:rFonts w:ascii="Century Schoolbook" w:hAnsi="Century Schoolbook"/>
              </w:rPr>
              <w:t>Prayer, faith in God, losing faith in God</w:t>
            </w:r>
          </w:p>
        </w:tc>
      </w:tr>
      <w:tr w:rsidR="006C0EBF" w:rsidTr="006C0EBF">
        <w:tc>
          <w:tcPr>
            <w:tcW w:w="1915" w:type="dxa"/>
          </w:tcPr>
          <w:p w:rsidR="006C0EBF" w:rsidRDefault="006C0EBF" w:rsidP="006C0EBF">
            <w:pPr>
              <w:rPr>
                <w:rFonts w:ascii="Century Schoolbook" w:hAnsi="Century Schoolbook"/>
              </w:rPr>
            </w:pPr>
          </w:p>
          <w:p w:rsidR="006C0EBF" w:rsidRDefault="006C0EBF" w:rsidP="006C0EBF">
            <w:pPr>
              <w:rPr>
                <w:rFonts w:ascii="Century Schoolbook" w:hAnsi="Century Schoolbook"/>
              </w:rPr>
            </w:pPr>
          </w:p>
          <w:p w:rsidR="006C0EBF" w:rsidRDefault="006C0EBF" w:rsidP="006C0EBF">
            <w:pPr>
              <w:rPr>
                <w:rFonts w:ascii="Century Schoolbook" w:hAnsi="Century Schoolbook"/>
              </w:rPr>
            </w:pPr>
          </w:p>
          <w:p w:rsidR="006C0EBF" w:rsidRDefault="006C0EBF" w:rsidP="006C0EBF">
            <w:pPr>
              <w:rPr>
                <w:rFonts w:ascii="Century Schoolbook" w:hAnsi="Century Schoolbook"/>
              </w:rPr>
            </w:pPr>
          </w:p>
          <w:p w:rsidR="006C0EBF" w:rsidRDefault="006C0EBF" w:rsidP="006C0EBF">
            <w:pPr>
              <w:rPr>
                <w:rFonts w:ascii="Century Schoolbook" w:hAnsi="Century Schoolbook"/>
              </w:rPr>
            </w:pPr>
          </w:p>
          <w:p w:rsidR="006C0EBF" w:rsidRDefault="006C0EBF" w:rsidP="006C0EBF">
            <w:pPr>
              <w:rPr>
                <w:rFonts w:ascii="Century Schoolbook" w:hAnsi="Century Schoolbook"/>
              </w:rPr>
            </w:pPr>
          </w:p>
        </w:tc>
        <w:tc>
          <w:tcPr>
            <w:tcW w:w="1915" w:type="dxa"/>
          </w:tcPr>
          <w:p w:rsidR="006C0EBF" w:rsidRDefault="006C0EBF" w:rsidP="006C0EBF">
            <w:pPr>
              <w:rPr>
                <w:rFonts w:ascii="Century Schoolbook" w:hAnsi="Century Schoolbook"/>
              </w:rPr>
            </w:pPr>
          </w:p>
        </w:tc>
        <w:tc>
          <w:tcPr>
            <w:tcW w:w="1915" w:type="dxa"/>
          </w:tcPr>
          <w:p w:rsidR="006C0EBF" w:rsidRDefault="006C0EBF" w:rsidP="006C0EBF">
            <w:pPr>
              <w:rPr>
                <w:rFonts w:ascii="Century Schoolbook" w:hAnsi="Century Schoolbook"/>
              </w:rPr>
            </w:pPr>
          </w:p>
        </w:tc>
        <w:tc>
          <w:tcPr>
            <w:tcW w:w="1915" w:type="dxa"/>
          </w:tcPr>
          <w:p w:rsidR="006C0EBF" w:rsidRDefault="006C0EBF" w:rsidP="006C0EBF">
            <w:pPr>
              <w:rPr>
                <w:rFonts w:ascii="Century Schoolbook" w:hAnsi="Century Schoolbook"/>
              </w:rPr>
            </w:pPr>
          </w:p>
        </w:tc>
        <w:tc>
          <w:tcPr>
            <w:tcW w:w="1916" w:type="dxa"/>
          </w:tcPr>
          <w:p w:rsidR="006C0EBF" w:rsidRDefault="006C0EBF" w:rsidP="006C0EBF">
            <w:pPr>
              <w:rPr>
                <w:rFonts w:ascii="Century Schoolbook" w:hAnsi="Century Schoolbook"/>
              </w:rPr>
            </w:pPr>
          </w:p>
        </w:tc>
      </w:tr>
    </w:tbl>
    <w:p w:rsidR="006C0EBF" w:rsidRDefault="006C0EBF" w:rsidP="006C0EBF">
      <w:pPr>
        <w:rPr>
          <w:rFonts w:ascii="Century Schoolbook" w:hAnsi="Century Schoolbook"/>
        </w:rPr>
      </w:pPr>
    </w:p>
    <w:p w:rsidR="006C0EBF" w:rsidRDefault="006C0EBF" w:rsidP="006C0EBF">
      <w:pPr>
        <w:rPr>
          <w:rFonts w:ascii="Century Schoolbook" w:hAnsi="Century Schoolbook"/>
        </w:rPr>
      </w:pPr>
      <w:r>
        <w:rPr>
          <w:rFonts w:ascii="Century Schoolbook" w:hAnsi="Century Schoolbook"/>
        </w:rPr>
        <w:t xml:space="preserve">Then, you need to write one sentence that answers any one of the following questions: </w:t>
      </w:r>
    </w:p>
    <w:p w:rsidR="006C0EBF" w:rsidRDefault="001F1CF0" w:rsidP="006C0EBF">
      <w:pPr>
        <w:pStyle w:val="ListParagraph"/>
        <w:numPr>
          <w:ilvl w:val="0"/>
          <w:numId w:val="2"/>
        </w:numPr>
        <w:rPr>
          <w:rFonts w:ascii="Century Schoolbook" w:hAnsi="Century Schoolbook"/>
        </w:rPr>
      </w:pPr>
      <w:r>
        <w:rPr>
          <w:rFonts w:ascii="Century Schoolbook" w:hAnsi="Century Schoolbook"/>
        </w:rPr>
        <w:t>What do you think the symbol represents during this part of the story?</w:t>
      </w:r>
      <w:r w:rsidR="006C0EBF">
        <w:rPr>
          <w:rFonts w:ascii="Century Schoolbook" w:hAnsi="Century Schoolbook"/>
        </w:rPr>
        <w:t xml:space="preserve"> </w:t>
      </w:r>
    </w:p>
    <w:p w:rsidR="001F1CF0" w:rsidRDefault="001F1CF0" w:rsidP="001F1CF0">
      <w:pPr>
        <w:pStyle w:val="ListParagraph"/>
        <w:numPr>
          <w:ilvl w:val="1"/>
          <w:numId w:val="2"/>
        </w:numPr>
        <w:rPr>
          <w:rFonts w:ascii="Century Schoolbook" w:hAnsi="Century Schoolbook"/>
        </w:rPr>
      </w:pPr>
      <w:r>
        <w:rPr>
          <w:rFonts w:ascii="Century Schoolbook" w:hAnsi="Century Schoolbook"/>
        </w:rPr>
        <w:t xml:space="preserve">Sentence frame: “I believe this symbol represents _______________ because _________________________.” </w:t>
      </w:r>
    </w:p>
    <w:p w:rsidR="006C0EBF" w:rsidRDefault="001F1CF0" w:rsidP="006C0EBF">
      <w:pPr>
        <w:pStyle w:val="ListParagraph"/>
        <w:numPr>
          <w:ilvl w:val="0"/>
          <w:numId w:val="2"/>
        </w:numPr>
        <w:rPr>
          <w:rFonts w:ascii="Century Schoolbook" w:hAnsi="Century Schoolbook"/>
        </w:rPr>
      </w:pPr>
      <w:r>
        <w:rPr>
          <w:rFonts w:ascii="Century Schoolbook" w:hAnsi="Century Schoolbook"/>
        </w:rPr>
        <w:t xml:space="preserve">How has this changed from the beginning of the story? </w:t>
      </w:r>
    </w:p>
    <w:p w:rsidR="001F1CF0" w:rsidRDefault="001F1CF0" w:rsidP="001F1CF0">
      <w:pPr>
        <w:pStyle w:val="ListParagraph"/>
        <w:numPr>
          <w:ilvl w:val="1"/>
          <w:numId w:val="2"/>
        </w:numPr>
        <w:rPr>
          <w:rFonts w:ascii="Century Schoolbook" w:hAnsi="Century Schoolbook"/>
        </w:rPr>
      </w:pPr>
      <w:r>
        <w:rPr>
          <w:rFonts w:ascii="Century Schoolbook" w:hAnsi="Century Schoolbook"/>
        </w:rPr>
        <w:t xml:space="preserve">Sentence frame: “The way </w:t>
      </w:r>
      <w:proofErr w:type="spellStart"/>
      <w:r>
        <w:rPr>
          <w:rFonts w:ascii="Century Schoolbook" w:hAnsi="Century Schoolbook"/>
        </w:rPr>
        <w:t>Elie</w:t>
      </w:r>
      <w:proofErr w:type="spellEnd"/>
      <w:r>
        <w:rPr>
          <w:rFonts w:ascii="Century Schoolbook" w:hAnsi="Century Schoolbook"/>
        </w:rPr>
        <w:t xml:space="preserve"> prays has changed because _________________________________” </w:t>
      </w:r>
    </w:p>
    <w:p w:rsidR="001F1CF0" w:rsidRDefault="001F1CF0" w:rsidP="006C0EBF">
      <w:pPr>
        <w:pStyle w:val="ListParagraph"/>
        <w:numPr>
          <w:ilvl w:val="0"/>
          <w:numId w:val="2"/>
        </w:numPr>
        <w:rPr>
          <w:rFonts w:ascii="Century Schoolbook" w:hAnsi="Century Schoolbook"/>
        </w:rPr>
      </w:pPr>
      <w:r>
        <w:rPr>
          <w:rFonts w:ascii="Century Schoolbook" w:hAnsi="Century Schoolbook"/>
        </w:rPr>
        <w:t xml:space="preserve">How does this compare to another occasion you have seen this motif in the story. </w:t>
      </w:r>
    </w:p>
    <w:p w:rsidR="001F1CF0" w:rsidRDefault="001F1CF0" w:rsidP="001F1CF0">
      <w:pPr>
        <w:pStyle w:val="ListParagraph"/>
        <w:numPr>
          <w:ilvl w:val="1"/>
          <w:numId w:val="2"/>
        </w:numPr>
        <w:rPr>
          <w:rFonts w:ascii="Century Schoolbook" w:hAnsi="Century Schoolbook"/>
        </w:rPr>
      </w:pPr>
      <w:r>
        <w:rPr>
          <w:rFonts w:ascii="Century Schoolbook" w:hAnsi="Century Schoolbook"/>
        </w:rPr>
        <w:t xml:space="preserve">This father and son is different than </w:t>
      </w:r>
      <w:proofErr w:type="spellStart"/>
      <w:r>
        <w:rPr>
          <w:rFonts w:ascii="Century Schoolbook" w:hAnsi="Century Schoolbook"/>
        </w:rPr>
        <w:t>Elie</w:t>
      </w:r>
      <w:proofErr w:type="spellEnd"/>
      <w:r>
        <w:rPr>
          <w:rFonts w:ascii="Century Schoolbook" w:hAnsi="Century Schoolbook"/>
        </w:rPr>
        <w:t xml:space="preserve"> and his father because ______________________________” </w:t>
      </w:r>
    </w:p>
    <w:p w:rsidR="001F1CF0" w:rsidRDefault="001F1CF0" w:rsidP="001F1CF0">
      <w:pPr>
        <w:rPr>
          <w:rFonts w:ascii="Century Schoolbook" w:hAnsi="Century Schoolbook"/>
        </w:rPr>
      </w:pPr>
    </w:p>
    <w:p w:rsidR="001F1CF0" w:rsidRPr="001F1CF0" w:rsidRDefault="001F1CF0" w:rsidP="001F1CF0">
      <w:pPr>
        <w:rPr>
          <w:rFonts w:ascii="Century Schoolbook" w:hAnsi="Century Schoolbook"/>
        </w:rPr>
      </w:pPr>
      <w:r>
        <w:rPr>
          <w:rFonts w:ascii="Century Schoolbook" w:hAnsi="Century Schoolbook"/>
        </w:rPr>
        <w:t xml:space="preserve">When we finish the novel, you will receive an annotation score. Please make sure to identify and annotate these motifs every time you read them in the novel. </w:t>
      </w:r>
    </w:p>
    <w:sectPr w:rsidR="001F1CF0" w:rsidRPr="001F1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Elephant">
    <w:panose1 w:val="02020904090505020303"/>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424B6"/>
    <w:multiLevelType w:val="hybridMultilevel"/>
    <w:tmpl w:val="1570E7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540201"/>
    <w:multiLevelType w:val="hybridMultilevel"/>
    <w:tmpl w:val="FE6C308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EBF"/>
    <w:rsid w:val="00115B76"/>
    <w:rsid w:val="001F1CF0"/>
    <w:rsid w:val="006C0EBF"/>
    <w:rsid w:val="00712340"/>
    <w:rsid w:val="00C57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EBF"/>
    <w:pPr>
      <w:ind w:left="720"/>
      <w:contextualSpacing/>
    </w:pPr>
  </w:style>
  <w:style w:type="table" w:styleId="TableGrid">
    <w:name w:val="Table Grid"/>
    <w:basedOn w:val="TableNormal"/>
    <w:uiPriority w:val="59"/>
    <w:rsid w:val="006C0E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EBF"/>
    <w:pPr>
      <w:ind w:left="720"/>
      <w:contextualSpacing/>
    </w:pPr>
  </w:style>
  <w:style w:type="table" w:styleId="TableGrid">
    <w:name w:val="Table Grid"/>
    <w:basedOn w:val="TableNormal"/>
    <w:uiPriority w:val="59"/>
    <w:rsid w:val="006C0E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Abend</dc:creator>
  <cp:lastModifiedBy>Elizabeth Abend</cp:lastModifiedBy>
  <cp:revision>1</cp:revision>
  <dcterms:created xsi:type="dcterms:W3CDTF">2013-11-06T23:02:00Z</dcterms:created>
  <dcterms:modified xsi:type="dcterms:W3CDTF">2013-11-06T23:17:00Z</dcterms:modified>
</cp:coreProperties>
</file>